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4C" w:rsidRPr="006E308C" w:rsidRDefault="00791D4C" w:rsidP="00791D4C">
      <w:pPr>
        <w:widowControl w:val="0"/>
        <w:spacing w:line="274" w:lineRule="exact"/>
        <w:ind w:right="300"/>
        <w:jc w:val="center"/>
        <w:rPr>
          <w:rFonts w:eastAsia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E308C">
        <w:rPr>
          <w:rFonts w:eastAsia="Times New Roman"/>
          <w:b/>
          <w:bCs/>
          <w:color w:val="000000"/>
          <w:spacing w:val="2"/>
          <w:sz w:val="21"/>
          <w:szCs w:val="21"/>
          <w:lang w:eastAsia="ru-RU"/>
        </w:rPr>
        <w:t>СВЕДЕНИЯ</w:t>
      </w:r>
    </w:p>
    <w:p w:rsidR="00791D4C" w:rsidRPr="006E308C" w:rsidRDefault="00791D4C" w:rsidP="00791D4C">
      <w:pPr>
        <w:widowControl w:val="0"/>
        <w:spacing w:line="274" w:lineRule="exact"/>
        <w:ind w:right="300"/>
        <w:jc w:val="center"/>
        <w:rPr>
          <w:rFonts w:eastAsia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6E308C">
        <w:rPr>
          <w:rFonts w:eastAsia="Times New Roman"/>
          <w:b/>
          <w:bCs/>
          <w:color w:val="000000"/>
          <w:spacing w:val="2"/>
          <w:sz w:val="21"/>
          <w:szCs w:val="21"/>
          <w:lang w:eastAsia="ru-RU"/>
        </w:rPr>
        <w:t>о доходах, расходах, об имуществе и обязательствах имущественного характера, представленные руководителем и работниками государственного унитарного научно-производственного предприятия Республики Крым «Крымская ГГРЭС», отнесенных к ведению Министерства курортов и туризма Республики Крым за отчетный период с 1 января 2020 года по 31 декабря 2020 года</w:t>
      </w:r>
    </w:p>
    <w:p w:rsidR="00791D4C" w:rsidRDefault="00791D4C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123"/>
        <w:gridCol w:w="1623"/>
        <w:gridCol w:w="1239"/>
        <w:gridCol w:w="1502"/>
        <w:gridCol w:w="949"/>
        <w:gridCol w:w="1145"/>
        <w:gridCol w:w="1375"/>
        <w:gridCol w:w="955"/>
        <w:gridCol w:w="894"/>
        <w:gridCol w:w="1240"/>
        <w:gridCol w:w="1026"/>
      </w:tblGrid>
      <w:tr w:rsidR="00791D4C" w:rsidRPr="00452349" w:rsidTr="00452349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1383" w:type="dxa"/>
            <w:vMerge w:val="restart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Фамилия и инициалы,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23" w:type="dxa"/>
            <w:vMerge w:val="restart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Общая сумма декларированного дохода за 2020 г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835" w:type="dxa"/>
            <w:gridSpan w:val="4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4" w:type="dxa"/>
            <w:gridSpan w:val="3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791D4C" w:rsidRPr="00452349" w:rsidRDefault="00791D4C" w:rsidP="00791D4C">
            <w:pPr>
              <w:widowControl w:val="0"/>
              <w:jc w:val="center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Перечень транспортных средств, принадлежащих на праве</w:t>
            </w:r>
          </w:p>
          <w:p w:rsidR="00791D4C" w:rsidRPr="00452349" w:rsidRDefault="00791D4C" w:rsidP="00791D4C">
            <w:pPr>
              <w:widowControl w:val="0"/>
              <w:jc w:val="center"/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собственности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Сведения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об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источниках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получения средств, за счет которых совершена сделка</w:t>
            </w:r>
          </w:p>
        </w:tc>
      </w:tr>
      <w:tr w:rsidR="00791D4C" w:rsidRPr="00452349" w:rsidTr="00452349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1383" w:type="dxa"/>
            <w:vMerge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1239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502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Вид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949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Площадь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spellStart"/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кв.м</w:t>
            </w:r>
            <w:proofErr w:type="spellEnd"/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45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Страна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75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55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Площадь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spellStart"/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кв.м</w:t>
            </w:r>
            <w:proofErr w:type="spellEnd"/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94" w:type="dxa"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Страна</w:t>
            </w:r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791D4C" w:rsidRPr="006E308C" w:rsidRDefault="00791D4C" w:rsidP="00791D4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452349">
              <w:rPr>
                <w:rFonts w:eastAsia="Times New Roman"/>
                <w:b/>
                <w:color w:val="000000"/>
                <w:spacing w:val="-1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  <w:tc>
          <w:tcPr>
            <w:tcW w:w="1240" w:type="dxa"/>
            <w:vMerge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791D4C" w:rsidRPr="006E308C" w:rsidRDefault="00791D4C" w:rsidP="00791D4C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</w:tr>
      <w:tr w:rsidR="00803B97" w:rsidRPr="006E308C" w:rsidTr="005F2B6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383" w:type="dxa"/>
            <w:vMerge w:val="restart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/>
                <w:bCs/>
              </w:rPr>
              <w:t>Иваницкий В.А.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Директор ГУНПП</w:t>
            </w:r>
            <w:r>
              <w:rPr>
                <w:rStyle w:val="8pt0pt"/>
                <w:bCs/>
              </w:rPr>
              <w:t xml:space="preserve"> </w:t>
            </w:r>
            <w:r w:rsidRPr="00452349">
              <w:rPr>
                <w:rStyle w:val="8pt0pt"/>
                <w:bCs/>
              </w:rPr>
              <w:t>РК «Крымская ГГРЭС»</w:t>
            </w:r>
          </w:p>
        </w:tc>
        <w:tc>
          <w:tcPr>
            <w:tcW w:w="1623" w:type="dxa"/>
            <w:vMerge w:val="restart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>
              <w:rPr>
                <w:rStyle w:val="8pt0pt"/>
                <w:bCs/>
              </w:rPr>
              <w:t>1 39</w:t>
            </w:r>
            <w:r w:rsidRPr="00452349">
              <w:rPr>
                <w:rStyle w:val="8pt0pt"/>
                <w:bCs/>
              </w:rPr>
              <w:t>9 6</w:t>
            </w:r>
            <w:r>
              <w:rPr>
                <w:rStyle w:val="8pt0pt"/>
                <w:bCs/>
              </w:rPr>
              <w:t>20</w:t>
            </w:r>
            <w:r w:rsidRPr="00452349">
              <w:rPr>
                <w:rStyle w:val="8pt0pt"/>
                <w:bCs/>
              </w:rPr>
              <w:t>,</w:t>
            </w:r>
            <w:r>
              <w:rPr>
                <w:rStyle w:val="8pt0pt"/>
                <w:bCs/>
              </w:rPr>
              <w:t>98</w:t>
            </w:r>
          </w:p>
        </w:tc>
        <w:tc>
          <w:tcPr>
            <w:tcW w:w="1239" w:type="dxa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1502" w:type="dxa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индивидуальная</w:t>
            </w:r>
          </w:p>
        </w:tc>
        <w:tc>
          <w:tcPr>
            <w:tcW w:w="949" w:type="dxa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>
              <w:rPr>
                <w:rStyle w:val="8pt0pt"/>
                <w:bCs/>
              </w:rPr>
              <w:t>45,6</w:t>
            </w:r>
          </w:p>
        </w:tc>
        <w:tc>
          <w:tcPr>
            <w:tcW w:w="1145" w:type="dxa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</w:tr>
      <w:tr w:rsidR="00803B97" w:rsidRPr="006E308C" w:rsidTr="00754D2F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383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1502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индивидуальная</w:t>
            </w:r>
          </w:p>
        </w:tc>
        <w:tc>
          <w:tcPr>
            <w:tcW w:w="949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>
              <w:rPr>
                <w:rStyle w:val="8pt0pt"/>
                <w:bCs/>
              </w:rPr>
              <w:t>56,3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40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1383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proofErr w:type="spellStart"/>
            <w:r w:rsidRPr="00452349">
              <w:rPr>
                <w:rStyle w:val="8pt0pt"/>
                <w:b/>
                <w:bCs/>
              </w:rPr>
              <w:t>несовершенноле</w:t>
            </w:r>
            <w:proofErr w:type="spellEnd"/>
            <w:r w:rsidRPr="00452349">
              <w:rPr>
                <w:rStyle w:val="8pt0pt"/>
                <w:b/>
                <w:bCs/>
              </w:rPr>
              <w:t xml:space="preserve"> </w:t>
            </w:r>
            <w:proofErr w:type="spellStart"/>
            <w:r w:rsidRPr="00452349">
              <w:rPr>
                <w:rStyle w:val="8pt0pt"/>
                <w:b/>
                <w:bCs/>
              </w:rPr>
              <w:t>тний</w:t>
            </w:r>
            <w:proofErr w:type="spellEnd"/>
            <w:r w:rsidRPr="00452349">
              <w:rPr>
                <w:rStyle w:val="8pt0pt"/>
                <w:b/>
                <w:bCs/>
              </w:rPr>
              <w:t xml:space="preserve">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623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00,0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502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949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375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955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>
              <w:rPr>
                <w:rStyle w:val="8pt0pt"/>
                <w:bCs/>
              </w:rPr>
              <w:t>69</w:t>
            </w:r>
            <w:r w:rsidRPr="00452349">
              <w:rPr>
                <w:rStyle w:val="8pt0pt"/>
                <w:bCs/>
              </w:rPr>
              <w:t>,0</w:t>
            </w:r>
          </w:p>
        </w:tc>
        <w:tc>
          <w:tcPr>
            <w:tcW w:w="894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83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502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949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45" w:type="dxa"/>
            <w:vMerge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375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955" w:type="dxa"/>
            <w:shd w:val="clear" w:color="auto" w:fill="FFFFFF"/>
          </w:tcPr>
          <w:p w:rsidR="00803B97" w:rsidRPr="00452349" w:rsidRDefault="00803B97" w:rsidP="00803B97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4</w:t>
            </w:r>
            <w:r>
              <w:rPr>
                <w:rStyle w:val="8pt0pt"/>
                <w:bCs/>
              </w:rPr>
              <w:t>5</w:t>
            </w:r>
            <w:r w:rsidRPr="00452349">
              <w:rPr>
                <w:rStyle w:val="8pt0pt"/>
                <w:bCs/>
              </w:rPr>
              <w:t>,</w:t>
            </w:r>
            <w:r>
              <w:rPr>
                <w:rStyle w:val="8pt0pt"/>
                <w:bCs/>
              </w:rPr>
              <w:t>6</w:t>
            </w:r>
          </w:p>
        </w:tc>
        <w:tc>
          <w:tcPr>
            <w:tcW w:w="894" w:type="dxa"/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661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pacing w:line="240" w:lineRule="auto"/>
              <w:rPr>
                <w:b w:val="0"/>
                <w:sz w:val="10"/>
                <w:szCs w:val="10"/>
              </w:rPr>
            </w:pPr>
            <w:r w:rsidRPr="00452349">
              <w:rPr>
                <w:rStyle w:val="8pt0pt"/>
                <w:b/>
                <w:bCs/>
              </w:rPr>
              <w:t>Дубейко А.А.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Заместитель директора ГУНПП</w:t>
            </w:r>
            <w:r>
              <w:rPr>
                <w:rStyle w:val="8pt0pt"/>
                <w:bCs/>
              </w:rPr>
              <w:t xml:space="preserve"> </w:t>
            </w:r>
            <w:r w:rsidRPr="00452349">
              <w:rPr>
                <w:rStyle w:val="8pt0pt"/>
                <w:bCs/>
              </w:rPr>
              <w:t>РК «Крымская ГГРЭС»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 xml:space="preserve">1 </w:t>
            </w:r>
            <w:r>
              <w:rPr>
                <w:rStyle w:val="8pt0pt"/>
                <w:bCs/>
              </w:rPr>
              <w:t>21</w:t>
            </w:r>
            <w:r w:rsidRPr="00452349">
              <w:rPr>
                <w:rStyle w:val="8pt0pt"/>
                <w:bCs/>
              </w:rPr>
              <w:t xml:space="preserve">3 </w:t>
            </w:r>
            <w:r>
              <w:rPr>
                <w:rStyle w:val="8pt0pt"/>
                <w:bCs/>
              </w:rPr>
              <w:t>930</w:t>
            </w:r>
            <w:r w:rsidRPr="00452349">
              <w:rPr>
                <w:rStyle w:val="8pt0pt"/>
                <w:bCs/>
              </w:rPr>
              <w:t>,</w:t>
            </w:r>
            <w:r>
              <w:rPr>
                <w:rStyle w:val="8pt0pt"/>
                <w:bCs/>
              </w:rP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общая долевая 1/2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51,1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Автомобиль легковой ВАЗ 111840, 2010г.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индивидуальная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70,6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pacing w:line="240" w:lineRule="auto"/>
              <w:rPr>
                <w:b w:val="0"/>
                <w:sz w:val="10"/>
                <w:szCs w:val="10"/>
              </w:rPr>
            </w:pPr>
            <w:proofErr w:type="spellStart"/>
            <w:r w:rsidRPr="00452349">
              <w:rPr>
                <w:rStyle w:val="8pt0pt"/>
                <w:b/>
                <w:bCs/>
              </w:rPr>
              <w:t>Меделян</w:t>
            </w:r>
            <w:proofErr w:type="spellEnd"/>
            <w:r w:rsidRPr="00452349">
              <w:rPr>
                <w:rStyle w:val="8pt0pt"/>
                <w:b/>
                <w:bCs/>
              </w:rPr>
              <w:t xml:space="preserve"> В.И.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Главный бухгалтер ГУНПП</w:t>
            </w:r>
            <w:r>
              <w:rPr>
                <w:rStyle w:val="8pt0pt"/>
                <w:bCs/>
              </w:rPr>
              <w:t xml:space="preserve"> </w:t>
            </w:r>
            <w:r w:rsidRPr="00452349">
              <w:rPr>
                <w:rStyle w:val="8pt0pt"/>
                <w:bCs/>
              </w:rPr>
              <w:t>РК «Крымская ГГРЭС»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 xml:space="preserve">1 </w:t>
            </w:r>
            <w:r>
              <w:rPr>
                <w:rStyle w:val="8pt0pt"/>
                <w:bCs/>
              </w:rPr>
              <w:t>793</w:t>
            </w:r>
            <w:r w:rsidRPr="00452349">
              <w:rPr>
                <w:rStyle w:val="8pt0pt"/>
                <w:bCs/>
              </w:rPr>
              <w:t xml:space="preserve"> </w:t>
            </w:r>
            <w:r>
              <w:rPr>
                <w:rStyle w:val="8pt0pt"/>
                <w:bCs/>
              </w:rPr>
              <w:t>991,5</w:t>
            </w:r>
            <w:r w:rsidRPr="00452349">
              <w:rPr>
                <w:rStyle w:val="8pt0pt"/>
                <w:bCs/>
              </w:rPr>
              <w:t>8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общая долевая 1/2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53,9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земельный</w:t>
            </w:r>
          </w:p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496,0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садовый 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85,2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  <w:rPr>
                <w:b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гараж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24,0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452349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b w:val="0"/>
              </w:rPr>
            </w:pPr>
            <w:r w:rsidRPr="00452349">
              <w:rPr>
                <w:rStyle w:val="8pt0pt"/>
                <w:b/>
                <w:bCs/>
              </w:rPr>
              <w:t>супруг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2</w:t>
            </w:r>
            <w:r>
              <w:rPr>
                <w:rStyle w:val="8pt0pt"/>
                <w:bCs/>
              </w:rPr>
              <w:t>66</w:t>
            </w:r>
            <w:r w:rsidRPr="00452349">
              <w:rPr>
                <w:rStyle w:val="8pt0pt"/>
                <w:bCs/>
              </w:rPr>
              <w:t xml:space="preserve"> </w:t>
            </w:r>
            <w:r>
              <w:rPr>
                <w:rStyle w:val="8pt0pt"/>
                <w:bCs/>
              </w:rPr>
              <w:t>511</w:t>
            </w:r>
            <w:r w:rsidRPr="00452349">
              <w:rPr>
                <w:rStyle w:val="8pt0pt"/>
                <w:bCs/>
              </w:rPr>
              <w:t>,</w:t>
            </w:r>
            <w:r>
              <w:rPr>
                <w:rStyle w:val="8pt0pt"/>
                <w:bCs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земельный</w:t>
            </w:r>
          </w:p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участок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индивидуальная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496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53,9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 xml:space="preserve">Скутер </w:t>
            </w:r>
            <w:r w:rsidRPr="00452349">
              <w:rPr>
                <w:rStyle w:val="8pt0pt"/>
                <w:bCs/>
                <w:lang w:val="en-US"/>
              </w:rPr>
              <w:t xml:space="preserve">Honda </w:t>
            </w:r>
            <w:r w:rsidRPr="00452349">
              <w:rPr>
                <w:rStyle w:val="8pt0pt"/>
                <w:bCs/>
              </w:rPr>
              <w:t>1995г.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</w:pPr>
            <w:r w:rsidRPr="00452349">
              <w:rPr>
                <w:rStyle w:val="8pt0pt"/>
                <w:bCs/>
              </w:rPr>
              <w:t>-//-</w:t>
            </w:r>
          </w:p>
        </w:tc>
      </w:tr>
      <w:tr w:rsidR="00803B97" w:rsidRPr="006E308C" w:rsidTr="000225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садовый дом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индивидуальная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85,2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 xml:space="preserve">RAVON NEXIA 2017 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  <w:r w:rsidRPr="00452349">
              <w:rPr>
                <w:rStyle w:val="8pt0pt"/>
                <w:rFonts w:eastAsiaTheme="minorHAnsi"/>
              </w:rPr>
              <w:t>-//-</w:t>
            </w:r>
          </w:p>
        </w:tc>
      </w:tr>
      <w:tr w:rsidR="00803B97" w:rsidRPr="006E308C" w:rsidTr="000225D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квартира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общая долевая 1/2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53,9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  <w:tr w:rsidR="00803B97" w:rsidRPr="006E308C" w:rsidTr="000225D6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гараж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индивидуальная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160" w:lineRule="exact"/>
            </w:pPr>
            <w:r w:rsidRPr="00452349">
              <w:rPr>
                <w:rStyle w:val="8pt0pt"/>
                <w:bCs/>
              </w:rPr>
              <w:t>Россия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pStyle w:val="2"/>
              <w:shd w:val="clear" w:color="auto" w:fill="auto"/>
              <w:spacing w:line="240" w:lineRule="auto"/>
              <w:rPr>
                <w:rStyle w:val="8pt0pt"/>
                <w:bCs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97" w:rsidRPr="00452349" w:rsidRDefault="00803B97" w:rsidP="00452349">
            <w:pPr>
              <w:jc w:val="center"/>
            </w:pPr>
          </w:p>
        </w:tc>
      </w:tr>
    </w:tbl>
    <w:p w:rsidR="00791D4C" w:rsidRDefault="00791D4C">
      <w:bookmarkStart w:id="0" w:name="_GoBack"/>
      <w:bookmarkEnd w:id="0"/>
    </w:p>
    <w:sectPr w:rsidR="00791D4C" w:rsidSect="00791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C"/>
    <w:rsid w:val="00452349"/>
    <w:rsid w:val="00496689"/>
    <w:rsid w:val="00791D4C"/>
    <w:rsid w:val="008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E3A3-CB8F-4224-96B9-C54F4D6A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91D4C"/>
    <w:rPr>
      <w:rFonts w:eastAsia="Times New Roman"/>
      <w:b/>
      <w:bCs/>
      <w:spacing w:val="2"/>
      <w:sz w:val="21"/>
      <w:szCs w:val="21"/>
      <w:shd w:val="clear" w:color="auto" w:fill="FFFFFF"/>
    </w:rPr>
  </w:style>
  <w:style w:type="character" w:customStyle="1" w:styleId="8pt0pt">
    <w:name w:val="Основной текст + 8 pt;Не полужирный;Интервал 0 pt"/>
    <w:basedOn w:val="a3"/>
    <w:rsid w:val="00791D4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91D4C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Дубейко</dc:creator>
  <cp:keywords/>
  <dc:description/>
  <cp:lastModifiedBy>Александр Андреевич Дубейко</cp:lastModifiedBy>
  <cp:revision>1</cp:revision>
  <dcterms:created xsi:type="dcterms:W3CDTF">2021-04-29T13:16:00Z</dcterms:created>
  <dcterms:modified xsi:type="dcterms:W3CDTF">2021-04-29T13:46:00Z</dcterms:modified>
</cp:coreProperties>
</file>