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B4" w:rsidRPr="000F57A5" w:rsidRDefault="007C48B4" w:rsidP="001830E8">
      <w:pPr>
        <w:ind w:left="2124"/>
        <w:rPr>
          <w:b/>
          <w:caps/>
          <w:sz w:val="21"/>
          <w:szCs w:val="21"/>
        </w:rPr>
      </w:pPr>
      <w:r w:rsidRPr="007C48B4">
        <w:rPr>
          <w:b/>
          <w:caps/>
          <w:noProof/>
          <w:sz w:val="19"/>
          <w:szCs w:val="19"/>
          <w:lang w:eastAsia="ru-RU"/>
        </w:rPr>
        <w:drawing>
          <wp:anchor distT="0" distB="0" distL="114300" distR="114300" simplePos="0" relativeHeight="251659264" behindDoc="1" locked="0" layoutInCell="1" allowOverlap="1" wp14:anchorId="070BABA3" wp14:editId="65C43EB7">
            <wp:simplePos x="0" y="0"/>
            <wp:positionH relativeFrom="column">
              <wp:posOffset>5715</wp:posOffset>
            </wp:positionH>
            <wp:positionV relativeFrom="paragraph">
              <wp:posOffset>13970</wp:posOffset>
            </wp:positionV>
            <wp:extent cx="9000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ight>
            <wp:docPr id="1" name="Рисунок 1" descr="C:\Users\Александр Дубейко\Desktop\SPA продукты\Эмблема SPA (красн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 Дубейко\Desktop\SPA продукты\Эмблема SPA (красный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6785">
        <w:rPr>
          <w:b/>
          <w:caps/>
          <w:sz w:val="19"/>
          <w:szCs w:val="19"/>
        </w:rPr>
        <w:t xml:space="preserve">      </w:t>
      </w:r>
      <w:r w:rsidRPr="000F57A5">
        <w:rPr>
          <w:b/>
          <w:caps/>
          <w:sz w:val="21"/>
          <w:szCs w:val="21"/>
        </w:rPr>
        <w:t>Бальзам для ванн</w:t>
      </w:r>
    </w:p>
    <w:p w:rsidR="007C48B4" w:rsidRPr="000F57A5" w:rsidRDefault="007C48B4" w:rsidP="001830E8">
      <w:pPr>
        <w:ind w:left="2124"/>
        <w:rPr>
          <w:caps/>
          <w:sz w:val="21"/>
          <w:szCs w:val="21"/>
        </w:rPr>
      </w:pPr>
      <w:r w:rsidRPr="000F57A5">
        <w:rPr>
          <w:caps/>
          <w:sz w:val="21"/>
          <w:szCs w:val="21"/>
        </w:rPr>
        <w:t>на минеральной основе</w:t>
      </w:r>
    </w:p>
    <w:p w:rsidR="007C48B4" w:rsidRPr="000F57A5" w:rsidRDefault="00016785" w:rsidP="001830E8">
      <w:pPr>
        <w:ind w:left="2124"/>
        <w:rPr>
          <w:b/>
          <w:caps/>
          <w:sz w:val="21"/>
          <w:szCs w:val="21"/>
        </w:rPr>
      </w:pPr>
      <w:r>
        <w:rPr>
          <w:b/>
          <w:caps/>
          <w:sz w:val="21"/>
          <w:szCs w:val="21"/>
        </w:rPr>
        <w:t xml:space="preserve"> </w:t>
      </w:r>
      <w:r w:rsidR="00726AAE">
        <w:rPr>
          <w:b/>
          <w:caps/>
          <w:sz w:val="21"/>
          <w:szCs w:val="21"/>
        </w:rPr>
        <w:t xml:space="preserve">             </w:t>
      </w:r>
      <w:r w:rsidR="00726AAE" w:rsidRPr="00726AAE">
        <w:rPr>
          <w:b/>
          <w:caps/>
          <w:sz w:val="21"/>
          <w:szCs w:val="21"/>
        </w:rPr>
        <w:t>"Хвойный"</w:t>
      </w:r>
    </w:p>
    <w:p w:rsidR="001830E8" w:rsidRPr="000F57A5" w:rsidRDefault="001830E8" w:rsidP="001830E8">
      <w:pPr>
        <w:rPr>
          <w:caps/>
          <w:sz w:val="21"/>
          <w:szCs w:val="21"/>
        </w:rPr>
      </w:pPr>
    </w:p>
    <w:p w:rsidR="007C48B4" w:rsidRPr="000F57A5" w:rsidRDefault="007C48B4" w:rsidP="001830E8">
      <w:pPr>
        <w:rPr>
          <w:caps/>
          <w:sz w:val="21"/>
          <w:szCs w:val="21"/>
          <w:u w:val="single"/>
        </w:rPr>
      </w:pPr>
      <w:r w:rsidRPr="000F57A5">
        <w:rPr>
          <w:caps/>
          <w:sz w:val="21"/>
          <w:szCs w:val="21"/>
          <w:u w:val="single"/>
        </w:rPr>
        <w:t>Рекомендации по применению</w:t>
      </w:r>
    </w:p>
    <w:p w:rsidR="00016785" w:rsidRDefault="00016785" w:rsidP="00016785">
      <w:pPr>
        <w:jc w:val="both"/>
        <w:rPr>
          <w:sz w:val="21"/>
          <w:szCs w:val="21"/>
        </w:rPr>
      </w:pPr>
    </w:p>
    <w:p w:rsidR="00726AAE" w:rsidRPr="00726AAE" w:rsidRDefault="00726AAE" w:rsidP="00726AAE">
      <w:pPr>
        <w:ind w:firstLine="708"/>
        <w:jc w:val="both"/>
        <w:rPr>
          <w:sz w:val="21"/>
          <w:szCs w:val="21"/>
        </w:rPr>
      </w:pPr>
      <w:r w:rsidRPr="00726AAE">
        <w:rPr>
          <w:sz w:val="21"/>
          <w:szCs w:val="21"/>
        </w:rPr>
        <w:t>Бальзам для ванн на минеральной основе</w:t>
      </w:r>
      <w:r w:rsidRPr="00726AAE">
        <w:rPr>
          <w:b/>
          <w:sz w:val="21"/>
          <w:szCs w:val="21"/>
        </w:rPr>
        <w:t xml:space="preserve"> </w:t>
      </w:r>
      <w:r w:rsidRPr="00726AAE">
        <w:rPr>
          <w:sz w:val="21"/>
          <w:szCs w:val="21"/>
        </w:rPr>
        <w:t>предназначен для приготовления морских ванн и ванночек, а также в качестве смывающей жидкости при проведении грязевых и косметических процедур.</w:t>
      </w:r>
    </w:p>
    <w:p w:rsidR="00726AAE" w:rsidRPr="00726AAE" w:rsidRDefault="00726AAE" w:rsidP="00726AAE">
      <w:pPr>
        <w:jc w:val="both"/>
        <w:rPr>
          <w:sz w:val="21"/>
          <w:szCs w:val="21"/>
        </w:rPr>
      </w:pPr>
      <w:r w:rsidRPr="00726AAE">
        <w:rPr>
          <w:sz w:val="21"/>
          <w:szCs w:val="21"/>
        </w:rPr>
        <w:t xml:space="preserve">Бальзам «Хвойный» - натуральное бальнеокосметическое средство, изготовленное по оригинальной технологии из рапы лечебного Сакского озера. Минеральные и биоактивные компоненты рапы и хвойного экстракта взаимно дополняют и усиливают целебные свойства друг друга. </w:t>
      </w:r>
    </w:p>
    <w:p w:rsidR="00726AAE" w:rsidRPr="00726AAE" w:rsidRDefault="00726AAE" w:rsidP="00726AAE">
      <w:pPr>
        <w:ind w:firstLine="360"/>
        <w:jc w:val="both"/>
        <w:rPr>
          <w:sz w:val="21"/>
          <w:szCs w:val="21"/>
        </w:rPr>
      </w:pPr>
      <w:r w:rsidRPr="00726AAE">
        <w:rPr>
          <w:sz w:val="21"/>
          <w:szCs w:val="21"/>
        </w:rPr>
        <w:t>Ванны с Бальзамом рекомендуется применять:</w:t>
      </w:r>
    </w:p>
    <w:p w:rsidR="00726AAE" w:rsidRPr="00726AAE" w:rsidRDefault="007A206C" w:rsidP="00726AAE">
      <w:pPr>
        <w:numPr>
          <w:ilvl w:val="0"/>
          <w:numId w:val="2"/>
        </w:num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при бессоннице</w:t>
      </w:r>
      <w:r w:rsidR="00726AAE" w:rsidRPr="00726AAE">
        <w:rPr>
          <w:i/>
          <w:sz w:val="21"/>
          <w:szCs w:val="21"/>
        </w:rPr>
        <w:t>,</w:t>
      </w:r>
    </w:p>
    <w:p w:rsidR="00726AAE" w:rsidRPr="00726AAE" w:rsidRDefault="00726AAE" w:rsidP="00726AAE">
      <w:pPr>
        <w:numPr>
          <w:ilvl w:val="0"/>
          <w:numId w:val="2"/>
        </w:numPr>
        <w:jc w:val="both"/>
        <w:rPr>
          <w:i/>
          <w:sz w:val="21"/>
          <w:szCs w:val="21"/>
        </w:rPr>
      </w:pPr>
      <w:r w:rsidRPr="00726AAE">
        <w:rPr>
          <w:i/>
          <w:sz w:val="21"/>
          <w:szCs w:val="21"/>
        </w:rPr>
        <w:t>для повышения иммунитета,</w:t>
      </w:r>
    </w:p>
    <w:p w:rsidR="00726AAE" w:rsidRPr="00726AAE" w:rsidRDefault="00726AAE" w:rsidP="00726AAE">
      <w:pPr>
        <w:numPr>
          <w:ilvl w:val="0"/>
          <w:numId w:val="2"/>
        </w:numPr>
        <w:jc w:val="both"/>
        <w:rPr>
          <w:i/>
          <w:sz w:val="21"/>
          <w:szCs w:val="21"/>
        </w:rPr>
      </w:pPr>
      <w:r w:rsidRPr="00726AAE">
        <w:rPr>
          <w:i/>
          <w:sz w:val="21"/>
          <w:szCs w:val="21"/>
        </w:rPr>
        <w:t>при переутомлении и усталости,</w:t>
      </w:r>
    </w:p>
    <w:p w:rsidR="00726AAE" w:rsidRPr="00726AAE" w:rsidRDefault="00726AAE" w:rsidP="00726AAE">
      <w:pPr>
        <w:numPr>
          <w:ilvl w:val="0"/>
          <w:numId w:val="2"/>
        </w:numPr>
        <w:jc w:val="both"/>
        <w:rPr>
          <w:i/>
          <w:sz w:val="21"/>
          <w:szCs w:val="21"/>
        </w:rPr>
      </w:pPr>
      <w:r w:rsidRPr="00726AAE">
        <w:rPr>
          <w:i/>
          <w:sz w:val="21"/>
          <w:szCs w:val="21"/>
        </w:rPr>
        <w:t>при заболеваниях дыхательных путей, нервной системы, суставов,</w:t>
      </w:r>
    </w:p>
    <w:p w:rsidR="00726AAE" w:rsidRPr="00726AAE" w:rsidRDefault="00726AAE" w:rsidP="00726AAE">
      <w:pPr>
        <w:numPr>
          <w:ilvl w:val="0"/>
          <w:numId w:val="2"/>
        </w:numPr>
        <w:jc w:val="both"/>
        <w:rPr>
          <w:i/>
          <w:sz w:val="21"/>
          <w:szCs w:val="21"/>
        </w:rPr>
      </w:pPr>
      <w:r w:rsidRPr="00726AAE">
        <w:rPr>
          <w:i/>
          <w:sz w:val="21"/>
          <w:szCs w:val="21"/>
        </w:rPr>
        <w:t>при нарушении обмена веществ,</w:t>
      </w:r>
    </w:p>
    <w:p w:rsidR="00726AAE" w:rsidRPr="00726AAE" w:rsidRDefault="00726AAE" w:rsidP="00726AAE">
      <w:pPr>
        <w:numPr>
          <w:ilvl w:val="0"/>
          <w:numId w:val="2"/>
        </w:numPr>
        <w:jc w:val="both"/>
        <w:rPr>
          <w:sz w:val="21"/>
          <w:szCs w:val="21"/>
        </w:rPr>
      </w:pPr>
      <w:r w:rsidRPr="00726AAE">
        <w:rPr>
          <w:i/>
          <w:sz w:val="21"/>
          <w:szCs w:val="21"/>
        </w:rPr>
        <w:t>при остеохондрозе и других заболеваниях опорно-двигательной системы.</w:t>
      </w:r>
    </w:p>
    <w:p w:rsidR="00726AAE" w:rsidRPr="00726AAE" w:rsidRDefault="00726AAE" w:rsidP="00726AAE">
      <w:pPr>
        <w:ind w:firstLine="360"/>
        <w:jc w:val="both"/>
        <w:rPr>
          <w:sz w:val="21"/>
          <w:szCs w:val="21"/>
        </w:rPr>
      </w:pPr>
      <w:r w:rsidRPr="00726AAE">
        <w:rPr>
          <w:sz w:val="21"/>
          <w:szCs w:val="21"/>
        </w:rPr>
        <w:t>В косметологических целях хвойные ванны применяются:</w:t>
      </w:r>
    </w:p>
    <w:p w:rsidR="00726AAE" w:rsidRPr="00726AAE" w:rsidRDefault="00726AAE" w:rsidP="00726AAE">
      <w:pPr>
        <w:numPr>
          <w:ilvl w:val="0"/>
          <w:numId w:val="4"/>
        </w:numPr>
        <w:jc w:val="both"/>
        <w:rPr>
          <w:i/>
          <w:sz w:val="21"/>
          <w:szCs w:val="21"/>
        </w:rPr>
      </w:pPr>
      <w:r w:rsidRPr="00726AAE">
        <w:rPr>
          <w:i/>
          <w:sz w:val="21"/>
          <w:szCs w:val="21"/>
        </w:rPr>
        <w:t>для похудения,</w:t>
      </w:r>
    </w:p>
    <w:p w:rsidR="00726AAE" w:rsidRPr="00726AAE" w:rsidRDefault="00726AAE" w:rsidP="00726AAE">
      <w:pPr>
        <w:numPr>
          <w:ilvl w:val="0"/>
          <w:numId w:val="4"/>
        </w:numPr>
        <w:jc w:val="both"/>
        <w:rPr>
          <w:i/>
          <w:sz w:val="21"/>
          <w:szCs w:val="21"/>
        </w:rPr>
      </w:pPr>
      <w:r w:rsidRPr="00726AAE">
        <w:rPr>
          <w:i/>
          <w:sz w:val="21"/>
          <w:szCs w:val="21"/>
        </w:rPr>
        <w:t>для коррекции фигуры,</w:t>
      </w:r>
    </w:p>
    <w:p w:rsidR="00726AAE" w:rsidRPr="00726AAE" w:rsidRDefault="00726AAE" w:rsidP="00726AAE">
      <w:pPr>
        <w:numPr>
          <w:ilvl w:val="0"/>
          <w:numId w:val="4"/>
        </w:numPr>
        <w:jc w:val="both"/>
        <w:rPr>
          <w:i/>
          <w:sz w:val="21"/>
          <w:szCs w:val="21"/>
        </w:rPr>
      </w:pPr>
      <w:r w:rsidRPr="00726AAE">
        <w:rPr>
          <w:i/>
          <w:sz w:val="21"/>
          <w:szCs w:val="21"/>
        </w:rPr>
        <w:t>для очищения организма,</w:t>
      </w:r>
    </w:p>
    <w:p w:rsidR="00726AAE" w:rsidRPr="00726AAE" w:rsidRDefault="00726AAE" w:rsidP="00726AAE">
      <w:pPr>
        <w:numPr>
          <w:ilvl w:val="0"/>
          <w:numId w:val="4"/>
        </w:numPr>
        <w:jc w:val="both"/>
        <w:rPr>
          <w:i/>
          <w:sz w:val="21"/>
          <w:szCs w:val="21"/>
        </w:rPr>
      </w:pPr>
      <w:r w:rsidRPr="00726AAE">
        <w:rPr>
          <w:i/>
          <w:sz w:val="21"/>
          <w:szCs w:val="21"/>
        </w:rPr>
        <w:t>для повышения стрессоустойчивости кожного покрова.</w:t>
      </w:r>
    </w:p>
    <w:p w:rsidR="00726AAE" w:rsidRPr="00726AAE" w:rsidRDefault="00726AAE" w:rsidP="00726AAE">
      <w:pPr>
        <w:ind w:firstLine="360"/>
        <w:jc w:val="both"/>
        <w:rPr>
          <w:sz w:val="21"/>
          <w:szCs w:val="21"/>
        </w:rPr>
      </w:pPr>
      <w:r w:rsidRPr="00726AAE">
        <w:rPr>
          <w:sz w:val="21"/>
          <w:szCs w:val="21"/>
        </w:rPr>
        <w:t>Ванны не рекомендуются людям:</w:t>
      </w:r>
    </w:p>
    <w:p w:rsidR="00726AAE" w:rsidRPr="00726AAE" w:rsidRDefault="00726AAE" w:rsidP="00726AAE">
      <w:pPr>
        <w:numPr>
          <w:ilvl w:val="0"/>
          <w:numId w:val="5"/>
        </w:numPr>
        <w:jc w:val="both"/>
        <w:rPr>
          <w:i/>
          <w:sz w:val="21"/>
          <w:szCs w:val="21"/>
        </w:rPr>
      </w:pPr>
      <w:r w:rsidRPr="00726AAE">
        <w:rPr>
          <w:i/>
          <w:sz w:val="21"/>
          <w:szCs w:val="21"/>
        </w:rPr>
        <w:t>с хроническими заболеваниями,</w:t>
      </w:r>
    </w:p>
    <w:p w:rsidR="00726AAE" w:rsidRPr="00726AAE" w:rsidRDefault="00726AAE" w:rsidP="00726AAE">
      <w:pPr>
        <w:numPr>
          <w:ilvl w:val="0"/>
          <w:numId w:val="5"/>
        </w:numPr>
        <w:jc w:val="both"/>
        <w:rPr>
          <w:i/>
          <w:sz w:val="21"/>
          <w:szCs w:val="21"/>
        </w:rPr>
      </w:pPr>
      <w:r w:rsidRPr="00726AAE">
        <w:rPr>
          <w:i/>
          <w:sz w:val="21"/>
          <w:szCs w:val="21"/>
        </w:rPr>
        <w:t>с онкологическими заболеваниями любого характера,</w:t>
      </w:r>
    </w:p>
    <w:p w:rsidR="00726AAE" w:rsidRPr="00726AAE" w:rsidRDefault="00726AAE" w:rsidP="00726AAE">
      <w:pPr>
        <w:numPr>
          <w:ilvl w:val="0"/>
          <w:numId w:val="5"/>
        </w:numPr>
        <w:jc w:val="both"/>
        <w:rPr>
          <w:i/>
          <w:sz w:val="21"/>
          <w:szCs w:val="21"/>
        </w:rPr>
      </w:pPr>
      <w:r w:rsidRPr="00726AAE">
        <w:rPr>
          <w:i/>
          <w:sz w:val="21"/>
          <w:szCs w:val="21"/>
        </w:rPr>
        <w:t>с сердечно-сосудистыми заболеваниями.</w:t>
      </w:r>
    </w:p>
    <w:p w:rsidR="00726AAE" w:rsidRPr="00726AAE" w:rsidRDefault="00CF30FE" w:rsidP="00726AAE">
      <w:pPr>
        <w:ind w:firstLine="360"/>
        <w:jc w:val="both"/>
        <w:rPr>
          <w:i/>
          <w:sz w:val="21"/>
          <w:szCs w:val="21"/>
        </w:rPr>
      </w:pPr>
      <w:r>
        <w:rPr>
          <w:sz w:val="21"/>
          <w:szCs w:val="21"/>
        </w:rPr>
        <w:t>Перед проведением курса н</w:t>
      </w:r>
      <w:r w:rsidR="00726AAE" w:rsidRPr="00726AAE">
        <w:rPr>
          <w:sz w:val="21"/>
          <w:szCs w:val="21"/>
        </w:rPr>
        <w:t>еобходима консультация врача.</w:t>
      </w:r>
    </w:p>
    <w:p w:rsidR="00726AAE" w:rsidRPr="00726AAE" w:rsidRDefault="00726AAE" w:rsidP="00726AAE">
      <w:pPr>
        <w:jc w:val="both"/>
        <w:rPr>
          <w:b/>
          <w:sz w:val="21"/>
          <w:szCs w:val="21"/>
        </w:rPr>
      </w:pPr>
    </w:p>
    <w:p w:rsidR="007C48B4" w:rsidRPr="00726AAE" w:rsidRDefault="00726AAE" w:rsidP="00CF30FE">
      <w:pPr>
        <w:ind w:firstLine="360"/>
        <w:jc w:val="both"/>
        <w:rPr>
          <w:sz w:val="21"/>
          <w:szCs w:val="21"/>
        </w:rPr>
      </w:pPr>
      <w:r w:rsidRPr="00726AAE">
        <w:rPr>
          <w:b/>
          <w:caps/>
          <w:sz w:val="21"/>
          <w:szCs w:val="21"/>
          <w:u w:val="single"/>
        </w:rPr>
        <w:t>инст</w:t>
      </w:r>
      <w:r>
        <w:rPr>
          <w:b/>
          <w:caps/>
          <w:sz w:val="21"/>
          <w:szCs w:val="21"/>
          <w:u w:val="single"/>
        </w:rPr>
        <w:t>р</w:t>
      </w:r>
      <w:r w:rsidRPr="00726AAE">
        <w:rPr>
          <w:b/>
          <w:caps/>
          <w:sz w:val="21"/>
          <w:szCs w:val="21"/>
          <w:u w:val="single"/>
        </w:rPr>
        <w:t>укция:</w:t>
      </w:r>
      <w:r w:rsidRPr="00726AAE">
        <w:rPr>
          <w:b/>
          <w:sz w:val="21"/>
          <w:szCs w:val="21"/>
        </w:rPr>
        <w:t xml:space="preserve"> </w:t>
      </w:r>
      <w:r w:rsidRPr="00CF30FE">
        <w:rPr>
          <w:sz w:val="21"/>
          <w:szCs w:val="21"/>
        </w:rPr>
        <w:t>в ванну</w:t>
      </w:r>
      <w:r>
        <w:rPr>
          <w:b/>
          <w:sz w:val="21"/>
          <w:szCs w:val="21"/>
        </w:rPr>
        <w:t xml:space="preserve"> </w:t>
      </w:r>
      <w:r w:rsidRPr="00726AAE">
        <w:rPr>
          <w:sz w:val="21"/>
          <w:szCs w:val="21"/>
        </w:rPr>
        <w:t>на 180 л теплой воды добавить 100 - 150 мл Бальзама и размешать. Рекомендуется лечь в ванну таким образом, чтобы область сердца осталась над поверхностью воды. Предварительно на бортик ванны нужно положить полотенце для упора шеи. Спустя двадцать минут рекомендуется закончить принятие ванны, расслабиться и лечь отдохнуть на полчаса. Курс из 12 процедур, через день. Перерыв между курсами полгода. Принимать ванны можно в любое</w:t>
      </w:r>
      <w:r>
        <w:rPr>
          <w:sz w:val="21"/>
          <w:szCs w:val="21"/>
        </w:rPr>
        <w:t xml:space="preserve"> время, но лучше </w:t>
      </w:r>
      <w:r w:rsidRPr="00726AAE">
        <w:rPr>
          <w:sz w:val="21"/>
          <w:szCs w:val="21"/>
        </w:rPr>
        <w:t>за час до или через час после принятия пищи,</w:t>
      </w:r>
      <w:r w:rsidR="00CF30FE">
        <w:rPr>
          <w:sz w:val="21"/>
          <w:szCs w:val="21"/>
        </w:rPr>
        <w:t xml:space="preserve"> </w:t>
      </w:r>
      <w:r w:rsidRPr="00726AAE">
        <w:rPr>
          <w:sz w:val="21"/>
          <w:szCs w:val="21"/>
        </w:rPr>
        <w:t>за 1,5 часа до ночного сна</w:t>
      </w:r>
      <w:r w:rsidR="00016785" w:rsidRPr="00726AAE">
        <w:rPr>
          <w:sz w:val="21"/>
          <w:szCs w:val="21"/>
        </w:rPr>
        <w:t>.</w:t>
      </w:r>
    </w:p>
    <w:p w:rsidR="007A206C" w:rsidRDefault="007A206C" w:rsidP="007A206C">
      <w:pPr>
        <w:ind w:left="708" w:firstLine="360"/>
        <w:jc w:val="both"/>
        <w:rPr>
          <w:b/>
          <w:sz w:val="21"/>
          <w:szCs w:val="21"/>
          <w:u w:val="single"/>
        </w:rPr>
      </w:pPr>
    </w:p>
    <w:p w:rsidR="007A206C" w:rsidRDefault="007A206C" w:rsidP="007A206C">
      <w:pPr>
        <w:ind w:left="708" w:firstLine="360"/>
        <w:jc w:val="both"/>
        <w:rPr>
          <w:sz w:val="21"/>
          <w:szCs w:val="21"/>
        </w:rPr>
      </w:pPr>
      <w:r w:rsidRPr="007A206C">
        <w:rPr>
          <w:sz w:val="21"/>
          <w:szCs w:val="21"/>
        </w:rPr>
        <w:t>Бальзам для ванн на минеральной основе</w:t>
      </w:r>
      <w:r w:rsidRPr="007A206C">
        <w:rPr>
          <w:smallCaps/>
          <w:sz w:val="21"/>
          <w:szCs w:val="21"/>
        </w:rPr>
        <w:t xml:space="preserve"> «Х</w:t>
      </w:r>
      <w:r w:rsidRPr="007A206C">
        <w:rPr>
          <w:sz w:val="21"/>
          <w:szCs w:val="21"/>
        </w:rPr>
        <w:t>войный</w:t>
      </w:r>
      <w:r w:rsidRPr="007A206C">
        <w:rPr>
          <w:smallCaps/>
          <w:sz w:val="21"/>
          <w:szCs w:val="21"/>
        </w:rPr>
        <w:t xml:space="preserve">» </w:t>
      </w:r>
      <w:r>
        <w:rPr>
          <w:sz w:val="21"/>
          <w:szCs w:val="21"/>
        </w:rPr>
        <w:t xml:space="preserve">можно использовать и в водных процедурах детей, </w:t>
      </w:r>
      <w:r w:rsidR="00726AAE" w:rsidRPr="00726AAE">
        <w:rPr>
          <w:sz w:val="21"/>
          <w:szCs w:val="21"/>
        </w:rPr>
        <w:t>вдвое уменьши</w:t>
      </w:r>
      <w:r w:rsidR="00390C73">
        <w:rPr>
          <w:sz w:val="21"/>
          <w:szCs w:val="21"/>
        </w:rPr>
        <w:t>в</w:t>
      </w:r>
      <w:r w:rsidR="00726AAE" w:rsidRPr="00726AAE">
        <w:rPr>
          <w:sz w:val="21"/>
          <w:szCs w:val="21"/>
        </w:rPr>
        <w:t xml:space="preserve"> количество Бальзама</w:t>
      </w:r>
      <w:r>
        <w:rPr>
          <w:sz w:val="21"/>
          <w:szCs w:val="21"/>
        </w:rPr>
        <w:t xml:space="preserve"> при приготовлении ванны</w:t>
      </w:r>
      <w:r w:rsidR="00726AAE" w:rsidRPr="00726AAE">
        <w:rPr>
          <w:sz w:val="21"/>
          <w:szCs w:val="21"/>
        </w:rPr>
        <w:t xml:space="preserve">. </w:t>
      </w:r>
    </w:p>
    <w:p w:rsidR="00726AAE" w:rsidRPr="00726AAE" w:rsidRDefault="007A206C" w:rsidP="007A206C">
      <w:pPr>
        <w:ind w:left="708" w:firstLine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Ванны с </w:t>
      </w:r>
      <w:r w:rsidR="00726AAE" w:rsidRPr="00726AAE">
        <w:rPr>
          <w:sz w:val="21"/>
          <w:szCs w:val="21"/>
        </w:rPr>
        <w:t>Бальзам</w:t>
      </w:r>
      <w:r>
        <w:rPr>
          <w:sz w:val="21"/>
          <w:szCs w:val="21"/>
        </w:rPr>
        <w:t>ом</w:t>
      </w:r>
      <w:r w:rsidR="00726AAE" w:rsidRPr="00726AAE">
        <w:rPr>
          <w:sz w:val="21"/>
          <w:szCs w:val="21"/>
        </w:rPr>
        <w:t xml:space="preserve"> «Хвойный» для детей полез</w:t>
      </w:r>
      <w:r w:rsidR="00390C73">
        <w:rPr>
          <w:sz w:val="21"/>
          <w:szCs w:val="21"/>
        </w:rPr>
        <w:t>ны как вспомогательная процедура</w:t>
      </w:r>
      <w:r w:rsidR="00726AAE" w:rsidRPr="00726AAE">
        <w:rPr>
          <w:sz w:val="21"/>
          <w:szCs w:val="21"/>
        </w:rPr>
        <w:t xml:space="preserve"> в следующих случаях:</w:t>
      </w:r>
    </w:p>
    <w:p w:rsidR="00726AAE" w:rsidRPr="00726AAE" w:rsidRDefault="00726AAE" w:rsidP="00726AAE">
      <w:pPr>
        <w:numPr>
          <w:ilvl w:val="0"/>
          <w:numId w:val="6"/>
        </w:numPr>
        <w:ind w:left="1428"/>
        <w:jc w:val="both"/>
        <w:rPr>
          <w:i/>
          <w:sz w:val="21"/>
          <w:szCs w:val="21"/>
        </w:rPr>
      </w:pPr>
      <w:r w:rsidRPr="00726AAE">
        <w:rPr>
          <w:i/>
          <w:sz w:val="21"/>
          <w:szCs w:val="21"/>
        </w:rPr>
        <w:t>при нарушениях сна,</w:t>
      </w:r>
    </w:p>
    <w:p w:rsidR="00726AAE" w:rsidRPr="00726AAE" w:rsidRDefault="00726AAE" w:rsidP="00726AAE">
      <w:pPr>
        <w:numPr>
          <w:ilvl w:val="0"/>
          <w:numId w:val="6"/>
        </w:numPr>
        <w:ind w:left="1428"/>
        <w:jc w:val="both"/>
        <w:rPr>
          <w:i/>
          <w:sz w:val="21"/>
          <w:szCs w:val="21"/>
        </w:rPr>
      </w:pPr>
      <w:r w:rsidRPr="00726AAE">
        <w:rPr>
          <w:i/>
          <w:sz w:val="21"/>
          <w:szCs w:val="21"/>
        </w:rPr>
        <w:t>в качестве профилактики,</w:t>
      </w:r>
    </w:p>
    <w:p w:rsidR="00726AAE" w:rsidRPr="00726AAE" w:rsidRDefault="00726AAE" w:rsidP="00726AAE">
      <w:pPr>
        <w:numPr>
          <w:ilvl w:val="0"/>
          <w:numId w:val="6"/>
        </w:numPr>
        <w:ind w:left="1428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при простудных заболеваниях.</w:t>
      </w:r>
    </w:p>
    <w:p w:rsidR="00726AAE" w:rsidRPr="00726AAE" w:rsidRDefault="00726AAE" w:rsidP="00CF30FE">
      <w:pPr>
        <w:ind w:left="708" w:firstLine="360"/>
        <w:jc w:val="both"/>
        <w:rPr>
          <w:sz w:val="21"/>
          <w:szCs w:val="21"/>
        </w:rPr>
      </w:pPr>
      <w:r w:rsidRPr="00726AAE">
        <w:rPr>
          <w:sz w:val="21"/>
          <w:szCs w:val="21"/>
        </w:rPr>
        <w:t xml:space="preserve">При применении ванны </w:t>
      </w:r>
      <w:r w:rsidR="00390C73">
        <w:rPr>
          <w:sz w:val="21"/>
          <w:szCs w:val="21"/>
        </w:rPr>
        <w:t>детям обязательно</w:t>
      </w:r>
      <w:r w:rsidRPr="00726AAE">
        <w:rPr>
          <w:sz w:val="21"/>
          <w:szCs w:val="21"/>
        </w:rPr>
        <w:t xml:space="preserve"> нужна консультация врача, так как процедура может иметь противопоказания. При принятии ванны для детей, родителям необходимо придерживаться следующих рекомендаций:</w:t>
      </w:r>
    </w:p>
    <w:p w:rsidR="00726AAE" w:rsidRPr="00726AAE" w:rsidRDefault="00726AAE" w:rsidP="00726AAE">
      <w:pPr>
        <w:numPr>
          <w:ilvl w:val="0"/>
          <w:numId w:val="7"/>
        </w:numPr>
        <w:ind w:left="1428"/>
        <w:jc w:val="both"/>
        <w:rPr>
          <w:i/>
          <w:sz w:val="21"/>
          <w:szCs w:val="21"/>
        </w:rPr>
      </w:pPr>
      <w:r w:rsidRPr="00726AAE">
        <w:rPr>
          <w:i/>
          <w:sz w:val="21"/>
          <w:szCs w:val="21"/>
        </w:rPr>
        <w:t>Если ребенок умеет сидеть, то лучше посадить его на стульчик.</w:t>
      </w:r>
    </w:p>
    <w:p w:rsidR="00726AAE" w:rsidRPr="00726AAE" w:rsidRDefault="00726AAE" w:rsidP="00726AAE">
      <w:pPr>
        <w:numPr>
          <w:ilvl w:val="0"/>
          <w:numId w:val="7"/>
        </w:numPr>
        <w:ind w:left="1428"/>
        <w:jc w:val="both"/>
        <w:rPr>
          <w:i/>
          <w:sz w:val="21"/>
          <w:szCs w:val="21"/>
        </w:rPr>
      </w:pPr>
      <w:r w:rsidRPr="00726AAE">
        <w:rPr>
          <w:i/>
          <w:sz w:val="21"/>
          <w:szCs w:val="21"/>
        </w:rPr>
        <w:t>За полчаса до и после процедуры ребенка не нужно кормить.</w:t>
      </w:r>
    </w:p>
    <w:p w:rsidR="00726AAE" w:rsidRPr="00726AAE" w:rsidRDefault="00726AAE" w:rsidP="00726AAE">
      <w:pPr>
        <w:numPr>
          <w:ilvl w:val="0"/>
          <w:numId w:val="7"/>
        </w:numPr>
        <w:ind w:left="1428"/>
        <w:jc w:val="both"/>
        <w:rPr>
          <w:i/>
          <w:sz w:val="21"/>
          <w:szCs w:val="21"/>
        </w:rPr>
      </w:pPr>
      <w:r w:rsidRPr="00726AAE">
        <w:rPr>
          <w:i/>
          <w:sz w:val="21"/>
          <w:szCs w:val="21"/>
        </w:rPr>
        <w:t>После принятия ванны нужно ополоснуть ребенка под душем.</w:t>
      </w:r>
    </w:p>
    <w:p w:rsidR="00726AAE" w:rsidRPr="00726AAE" w:rsidRDefault="00726AAE" w:rsidP="00726AAE">
      <w:pPr>
        <w:numPr>
          <w:ilvl w:val="0"/>
          <w:numId w:val="7"/>
        </w:numPr>
        <w:ind w:left="1428"/>
        <w:jc w:val="both"/>
        <w:rPr>
          <w:i/>
          <w:sz w:val="21"/>
          <w:szCs w:val="21"/>
        </w:rPr>
      </w:pPr>
      <w:r w:rsidRPr="00726AAE">
        <w:rPr>
          <w:i/>
          <w:sz w:val="21"/>
          <w:szCs w:val="21"/>
        </w:rPr>
        <w:t>Уровень воды не должен быть выше уровня пояса малыша.</w:t>
      </w:r>
    </w:p>
    <w:p w:rsidR="00726AAE" w:rsidRPr="00726AAE" w:rsidRDefault="00726AAE" w:rsidP="00726AAE">
      <w:pPr>
        <w:numPr>
          <w:ilvl w:val="0"/>
          <w:numId w:val="7"/>
        </w:numPr>
        <w:ind w:left="1428"/>
        <w:jc w:val="both"/>
        <w:rPr>
          <w:i/>
          <w:sz w:val="21"/>
          <w:szCs w:val="21"/>
        </w:rPr>
      </w:pPr>
      <w:r w:rsidRPr="00726AAE">
        <w:rPr>
          <w:i/>
          <w:sz w:val="21"/>
          <w:szCs w:val="21"/>
        </w:rPr>
        <w:t>Нужно проверить, не истек ли срок годности препарата.</w:t>
      </w:r>
    </w:p>
    <w:p w:rsidR="00726AAE" w:rsidRPr="00726AAE" w:rsidRDefault="00726AAE" w:rsidP="00726AAE">
      <w:pPr>
        <w:numPr>
          <w:ilvl w:val="0"/>
          <w:numId w:val="7"/>
        </w:numPr>
        <w:ind w:left="1428"/>
        <w:jc w:val="both"/>
        <w:rPr>
          <w:i/>
          <w:sz w:val="21"/>
          <w:szCs w:val="21"/>
        </w:rPr>
      </w:pPr>
      <w:r w:rsidRPr="00726AAE">
        <w:rPr>
          <w:i/>
          <w:sz w:val="21"/>
          <w:szCs w:val="21"/>
        </w:rPr>
        <w:t>Длительность принятия ванны не должна превышать 7 минут.</w:t>
      </w:r>
    </w:p>
    <w:p w:rsidR="00726AAE" w:rsidRPr="00726AAE" w:rsidRDefault="00726AAE" w:rsidP="00726AAE">
      <w:pPr>
        <w:numPr>
          <w:ilvl w:val="0"/>
          <w:numId w:val="7"/>
        </w:numPr>
        <w:ind w:left="1428"/>
        <w:jc w:val="both"/>
        <w:rPr>
          <w:i/>
          <w:sz w:val="21"/>
          <w:szCs w:val="21"/>
        </w:rPr>
      </w:pPr>
      <w:r w:rsidRPr="00726AAE">
        <w:rPr>
          <w:i/>
          <w:sz w:val="21"/>
          <w:szCs w:val="21"/>
        </w:rPr>
        <w:t xml:space="preserve">Не нужно позволять ребенку играть в воде. </w:t>
      </w:r>
    </w:p>
    <w:p w:rsidR="00726AAE" w:rsidRPr="00726AAE" w:rsidRDefault="00726AAE" w:rsidP="00726AAE">
      <w:pPr>
        <w:numPr>
          <w:ilvl w:val="0"/>
          <w:numId w:val="7"/>
        </w:numPr>
        <w:ind w:left="1428"/>
        <w:jc w:val="both"/>
        <w:rPr>
          <w:i/>
          <w:sz w:val="21"/>
          <w:szCs w:val="21"/>
        </w:rPr>
      </w:pPr>
      <w:r w:rsidRPr="00726AAE">
        <w:rPr>
          <w:i/>
          <w:sz w:val="21"/>
          <w:szCs w:val="21"/>
        </w:rPr>
        <w:t>Температура воды не должна превышать 35 градусов.</w:t>
      </w:r>
    </w:p>
    <w:p w:rsidR="00726AAE" w:rsidRPr="00726AAE" w:rsidRDefault="00726AAE" w:rsidP="00726AAE">
      <w:pPr>
        <w:numPr>
          <w:ilvl w:val="0"/>
          <w:numId w:val="7"/>
        </w:numPr>
        <w:ind w:left="1428"/>
        <w:jc w:val="both"/>
        <w:rPr>
          <w:i/>
          <w:sz w:val="21"/>
          <w:szCs w:val="21"/>
        </w:rPr>
      </w:pPr>
      <w:r w:rsidRPr="00726AAE">
        <w:rPr>
          <w:i/>
          <w:sz w:val="21"/>
          <w:szCs w:val="21"/>
        </w:rPr>
        <w:t>Если ребенок проявляет беспокойство, то нужно закончить принимать ванну.</w:t>
      </w:r>
    </w:p>
    <w:p w:rsidR="00726AAE" w:rsidRPr="00726AAE" w:rsidRDefault="00726AAE" w:rsidP="00CF30FE">
      <w:pPr>
        <w:ind w:left="708" w:firstLine="360"/>
        <w:jc w:val="both"/>
        <w:rPr>
          <w:b/>
          <w:sz w:val="21"/>
          <w:szCs w:val="21"/>
        </w:rPr>
      </w:pPr>
      <w:r w:rsidRPr="00726AAE">
        <w:rPr>
          <w:b/>
          <w:bCs/>
          <w:sz w:val="21"/>
          <w:szCs w:val="21"/>
        </w:rPr>
        <w:t>Эти ванны очень полезны, так как в составе Бальзама содержится уникальный набор биологически активных веществ, выделенных из хвойного сырья, а также минералы и биоактивные компоненты лечебного Сакского озера.</w:t>
      </w:r>
    </w:p>
    <w:p w:rsidR="00D70518" w:rsidRPr="000F57A5" w:rsidRDefault="00726AAE" w:rsidP="00726AAE">
      <w:pPr>
        <w:ind w:left="708"/>
        <w:jc w:val="both"/>
        <w:rPr>
          <w:sz w:val="21"/>
          <w:szCs w:val="21"/>
          <w:u w:val="single"/>
        </w:rPr>
      </w:pPr>
      <w:r w:rsidRPr="00726AAE">
        <w:rPr>
          <w:sz w:val="21"/>
          <w:szCs w:val="21"/>
          <w:u w:val="single"/>
        </w:rPr>
        <w:t>СОСТАВ</w:t>
      </w:r>
      <w:r w:rsidRPr="00726AAE">
        <w:rPr>
          <w:sz w:val="21"/>
          <w:szCs w:val="21"/>
        </w:rPr>
        <w:t xml:space="preserve"> </w:t>
      </w:r>
      <w:r w:rsidRPr="00726AAE">
        <w:rPr>
          <w:bCs/>
          <w:sz w:val="21"/>
          <w:szCs w:val="21"/>
        </w:rPr>
        <w:t>Рапа (вода покровная) Сакского озера, хвойный экстракт, отдушка, ДМДМ гидантоин, сорбат калия.</w:t>
      </w:r>
    </w:p>
    <w:p w:rsidR="007C48B4" w:rsidRPr="000F57A5" w:rsidRDefault="007C48B4" w:rsidP="000F57A5">
      <w:pPr>
        <w:ind w:left="708"/>
        <w:jc w:val="both"/>
        <w:rPr>
          <w:sz w:val="21"/>
          <w:szCs w:val="21"/>
        </w:rPr>
      </w:pPr>
      <w:r w:rsidRPr="000F57A5">
        <w:rPr>
          <w:sz w:val="21"/>
          <w:szCs w:val="21"/>
          <w:u w:val="single"/>
        </w:rPr>
        <w:t>УСЛОВИЯ ХРАНЕНИЯ</w:t>
      </w:r>
      <w:r w:rsidR="0080475E">
        <w:rPr>
          <w:sz w:val="21"/>
          <w:szCs w:val="21"/>
        </w:rPr>
        <w:t xml:space="preserve"> </w:t>
      </w:r>
      <w:r w:rsidR="00B424CD" w:rsidRPr="00B424CD">
        <w:rPr>
          <w:sz w:val="21"/>
          <w:szCs w:val="21"/>
        </w:rPr>
        <w:t xml:space="preserve">Хранить в упаковке изготовителя, в сухом месте, защищенном от солнечных лучей, в стороне от источников тепла при температуре от плюс 5 </w:t>
      </w:r>
      <w:r w:rsidR="00B424CD" w:rsidRPr="00B424CD">
        <w:rPr>
          <w:sz w:val="21"/>
          <w:szCs w:val="21"/>
          <w:vertAlign w:val="superscript"/>
        </w:rPr>
        <w:t>0</w:t>
      </w:r>
      <w:r w:rsidR="00B424CD" w:rsidRPr="00B424CD">
        <w:rPr>
          <w:sz w:val="21"/>
          <w:szCs w:val="21"/>
        </w:rPr>
        <w:t xml:space="preserve">С до плюс 25 </w:t>
      </w:r>
      <w:r w:rsidR="00B424CD" w:rsidRPr="00B424CD">
        <w:rPr>
          <w:sz w:val="21"/>
          <w:szCs w:val="21"/>
          <w:vertAlign w:val="superscript"/>
        </w:rPr>
        <w:t>0</w:t>
      </w:r>
      <w:r w:rsidR="00B424CD" w:rsidRPr="00B424CD">
        <w:rPr>
          <w:sz w:val="21"/>
          <w:szCs w:val="21"/>
        </w:rPr>
        <w:t>С</w:t>
      </w:r>
      <w:r w:rsidRPr="000F57A5">
        <w:rPr>
          <w:sz w:val="21"/>
          <w:szCs w:val="21"/>
        </w:rPr>
        <w:t>.</w:t>
      </w:r>
    </w:p>
    <w:p w:rsidR="007C48B4" w:rsidRPr="007C48B4" w:rsidRDefault="007C48B4" w:rsidP="000F57A5">
      <w:pPr>
        <w:ind w:left="708"/>
        <w:jc w:val="both"/>
        <w:rPr>
          <w:sz w:val="19"/>
          <w:szCs w:val="19"/>
        </w:rPr>
      </w:pPr>
      <w:r w:rsidRPr="000F57A5">
        <w:rPr>
          <w:caps/>
          <w:sz w:val="21"/>
          <w:szCs w:val="21"/>
          <w:u w:val="single"/>
        </w:rPr>
        <w:t>Срок хранения</w:t>
      </w:r>
      <w:r w:rsidRPr="000F57A5">
        <w:rPr>
          <w:sz w:val="21"/>
          <w:szCs w:val="21"/>
        </w:rPr>
        <w:t xml:space="preserve"> </w:t>
      </w:r>
      <w:r w:rsidR="00390C73">
        <w:rPr>
          <w:sz w:val="21"/>
          <w:szCs w:val="21"/>
        </w:rPr>
        <w:t>18 месяцев</w:t>
      </w:r>
      <w:r w:rsidRPr="000F57A5">
        <w:rPr>
          <w:sz w:val="21"/>
          <w:szCs w:val="21"/>
        </w:rPr>
        <w:t xml:space="preserve"> с даты изготовления.</w:t>
      </w:r>
    </w:p>
    <w:p w:rsidR="00E57E12" w:rsidRDefault="00E57E12" w:rsidP="000F57A5">
      <w:pPr>
        <w:ind w:left="708"/>
        <w:jc w:val="both"/>
        <w:rPr>
          <w:sz w:val="19"/>
          <w:szCs w:val="19"/>
        </w:rPr>
      </w:pPr>
    </w:p>
    <w:p w:rsidR="007C48B4" w:rsidRPr="007C48B4" w:rsidRDefault="007C48B4" w:rsidP="000F57A5">
      <w:pPr>
        <w:ind w:left="708"/>
        <w:jc w:val="center"/>
        <w:rPr>
          <w:b/>
          <w:sz w:val="19"/>
          <w:szCs w:val="19"/>
        </w:rPr>
      </w:pPr>
      <w:r w:rsidRPr="007C48B4">
        <w:rPr>
          <w:b/>
          <w:sz w:val="19"/>
          <w:szCs w:val="19"/>
        </w:rPr>
        <w:t>ГОСТ 32851-2014</w:t>
      </w:r>
    </w:p>
    <w:p w:rsidR="007C48B4" w:rsidRPr="007C48B4" w:rsidRDefault="007C48B4" w:rsidP="000F57A5">
      <w:pPr>
        <w:ind w:left="708"/>
        <w:rPr>
          <w:sz w:val="19"/>
          <w:szCs w:val="19"/>
        </w:rPr>
      </w:pPr>
      <w:bookmarkStart w:id="0" w:name="_GoBack"/>
      <w:bookmarkEnd w:id="0"/>
    </w:p>
    <w:p w:rsidR="007C48B4" w:rsidRPr="007C48B4" w:rsidRDefault="007C48B4" w:rsidP="000F57A5">
      <w:pPr>
        <w:ind w:left="2124"/>
        <w:rPr>
          <w:sz w:val="19"/>
          <w:szCs w:val="19"/>
        </w:rPr>
      </w:pPr>
      <w:r w:rsidRPr="007C48B4">
        <w:rPr>
          <w:noProof/>
          <w:sz w:val="19"/>
          <w:szCs w:val="19"/>
          <w:lang w:eastAsia="ru-RU"/>
        </w:rPr>
        <w:drawing>
          <wp:anchor distT="0" distB="0" distL="114300" distR="114300" simplePos="0" relativeHeight="251661312" behindDoc="0" locked="0" layoutInCell="1" allowOverlap="1" wp14:anchorId="14786769" wp14:editId="6A23D885">
            <wp:simplePos x="0" y="0"/>
            <wp:positionH relativeFrom="column">
              <wp:posOffset>624205</wp:posOffset>
            </wp:positionH>
            <wp:positionV relativeFrom="paragraph">
              <wp:posOffset>8890</wp:posOffset>
            </wp:positionV>
            <wp:extent cx="609600" cy="466725"/>
            <wp:effectExtent l="0" t="0" r="0" b="9525"/>
            <wp:wrapNone/>
            <wp:docPr id="3" name="Рисунок 3" descr="eac-300x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c-300x2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8B4">
        <w:rPr>
          <w:b/>
          <w:sz w:val="19"/>
          <w:szCs w:val="19"/>
        </w:rPr>
        <w:t>Изготовитель: ГУНПП РК «Крымская ГГРЭС»</w:t>
      </w:r>
    </w:p>
    <w:p w:rsidR="007C48B4" w:rsidRPr="007C48B4" w:rsidRDefault="007C48B4" w:rsidP="000F57A5">
      <w:pPr>
        <w:ind w:left="2124"/>
        <w:rPr>
          <w:sz w:val="19"/>
          <w:szCs w:val="19"/>
        </w:rPr>
      </w:pPr>
      <w:r w:rsidRPr="007C48B4">
        <w:rPr>
          <w:sz w:val="19"/>
          <w:szCs w:val="19"/>
        </w:rPr>
        <w:t>296500 РФ, Республика Крым, г. Саки, ул. Курортная, 4</w:t>
      </w:r>
    </w:p>
    <w:p w:rsidR="007C48B4" w:rsidRPr="00016785" w:rsidRDefault="007C48B4" w:rsidP="000F57A5">
      <w:pPr>
        <w:ind w:left="2124"/>
        <w:rPr>
          <w:sz w:val="19"/>
          <w:szCs w:val="19"/>
        </w:rPr>
      </w:pPr>
      <w:r w:rsidRPr="007C48B4">
        <w:rPr>
          <w:sz w:val="19"/>
          <w:szCs w:val="19"/>
        </w:rPr>
        <w:t>Тел</w:t>
      </w:r>
      <w:r w:rsidRPr="00016785">
        <w:rPr>
          <w:sz w:val="19"/>
          <w:szCs w:val="19"/>
        </w:rPr>
        <w:t xml:space="preserve">. / </w:t>
      </w:r>
      <w:r w:rsidRPr="007C48B4">
        <w:rPr>
          <w:sz w:val="19"/>
          <w:szCs w:val="19"/>
        </w:rPr>
        <w:t>факс</w:t>
      </w:r>
      <w:r w:rsidRPr="00016785">
        <w:rPr>
          <w:sz w:val="19"/>
          <w:szCs w:val="19"/>
        </w:rPr>
        <w:t xml:space="preserve"> +7 (36563) 3-13-24, 2-62-41</w:t>
      </w:r>
    </w:p>
    <w:p w:rsidR="007C48B4" w:rsidRPr="00016785" w:rsidRDefault="007C48B4" w:rsidP="000F57A5">
      <w:pPr>
        <w:ind w:left="2124"/>
        <w:rPr>
          <w:sz w:val="19"/>
          <w:szCs w:val="19"/>
        </w:rPr>
      </w:pPr>
      <w:r w:rsidRPr="007C48B4">
        <w:rPr>
          <w:sz w:val="19"/>
          <w:szCs w:val="19"/>
          <w:lang w:val="en-US"/>
        </w:rPr>
        <w:t>www</w:t>
      </w:r>
      <w:r w:rsidRPr="00016785">
        <w:rPr>
          <w:sz w:val="19"/>
          <w:szCs w:val="19"/>
        </w:rPr>
        <w:t>.</w:t>
      </w:r>
      <w:r w:rsidRPr="007C48B4">
        <w:rPr>
          <w:sz w:val="19"/>
          <w:szCs w:val="19"/>
          <w:lang w:val="en-US"/>
        </w:rPr>
        <w:t>sakilake</w:t>
      </w:r>
      <w:r w:rsidRPr="00016785">
        <w:rPr>
          <w:sz w:val="19"/>
          <w:szCs w:val="19"/>
        </w:rPr>
        <w:t>.</w:t>
      </w:r>
      <w:r w:rsidRPr="007C48B4">
        <w:rPr>
          <w:sz w:val="19"/>
          <w:szCs w:val="19"/>
          <w:lang w:val="en-US"/>
        </w:rPr>
        <w:t>com</w:t>
      </w:r>
      <w:r w:rsidRPr="00016785">
        <w:rPr>
          <w:sz w:val="19"/>
          <w:szCs w:val="19"/>
        </w:rPr>
        <w:t xml:space="preserve">    </w:t>
      </w:r>
      <w:r w:rsidRPr="007C48B4">
        <w:rPr>
          <w:sz w:val="19"/>
          <w:szCs w:val="19"/>
          <w:lang w:val="en-US"/>
        </w:rPr>
        <w:t>e</w:t>
      </w:r>
      <w:r w:rsidRPr="00016785">
        <w:rPr>
          <w:sz w:val="19"/>
          <w:szCs w:val="19"/>
        </w:rPr>
        <w:t>-</w:t>
      </w:r>
      <w:r w:rsidRPr="007C48B4">
        <w:rPr>
          <w:sz w:val="19"/>
          <w:szCs w:val="19"/>
        </w:rPr>
        <w:sym w:font="Times New Roman" w:char="006D"/>
      </w:r>
      <w:r w:rsidRPr="007C48B4">
        <w:rPr>
          <w:sz w:val="19"/>
          <w:szCs w:val="19"/>
        </w:rPr>
        <w:sym w:font="Times New Roman" w:char="0061"/>
      </w:r>
      <w:r w:rsidRPr="007C48B4">
        <w:rPr>
          <w:sz w:val="19"/>
          <w:szCs w:val="19"/>
        </w:rPr>
        <w:sym w:font="Times New Roman" w:char="0069"/>
      </w:r>
      <w:r w:rsidRPr="007C48B4">
        <w:rPr>
          <w:sz w:val="19"/>
          <w:szCs w:val="19"/>
        </w:rPr>
        <w:sym w:font="Times New Roman" w:char="006C"/>
      </w:r>
      <w:r w:rsidRPr="00016785">
        <w:rPr>
          <w:sz w:val="19"/>
          <w:szCs w:val="19"/>
        </w:rPr>
        <w:t xml:space="preserve">: </w:t>
      </w:r>
      <w:r w:rsidRPr="007C48B4">
        <w:rPr>
          <w:sz w:val="19"/>
          <w:szCs w:val="19"/>
          <w:lang w:val="en-US"/>
        </w:rPr>
        <w:t>station</w:t>
      </w:r>
      <w:r w:rsidRPr="007C48B4">
        <w:rPr>
          <w:sz w:val="19"/>
          <w:szCs w:val="19"/>
        </w:rPr>
        <w:sym w:font="Times New Roman" w:char="0040"/>
      </w:r>
      <w:r w:rsidRPr="007C48B4">
        <w:rPr>
          <w:sz w:val="19"/>
          <w:szCs w:val="19"/>
          <w:lang w:val="en-US"/>
        </w:rPr>
        <w:t>sakilake</w:t>
      </w:r>
      <w:r w:rsidRPr="00016785">
        <w:rPr>
          <w:sz w:val="19"/>
          <w:szCs w:val="19"/>
        </w:rPr>
        <w:t>.</w:t>
      </w:r>
      <w:r w:rsidRPr="007C48B4">
        <w:rPr>
          <w:sz w:val="19"/>
          <w:szCs w:val="19"/>
          <w:lang w:val="en-US"/>
        </w:rPr>
        <w:t>com</w:t>
      </w:r>
    </w:p>
    <w:p w:rsidR="0080475E" w:rsidRDefault="0080475E" w:rsidP="0080475E">
      <w:pPr>
        <w:ind w:firstLine="708"/>
        <w:rPr>
          <w:b/>
          <w:i/>
          <w:color w:val="FF0000"/>
          <w:sz w:val="20"/>
          <w:szCs w:val="19"/>
        </w:rPr>
      </w:pPr>
      <w:r>
        <w:rPr>
          <w:b/>
          <w:i/>
          <w:color w:val="FF0000"/>
          <w:sz w:val="20"/>
          <w:szCs w:val="19"/>
        </w:rPr>
        <w:t xml:space="preserve">       </w:t>
      </w:r>
    </w:p>
    <w:p w:rsidR="007C48B4" w:rsidRPr="00016785" w:rsidRDefault="0080475E" w:rsidP="0080475E">
      <w:pPr>
        <w:ind w:left="708"/>
        <w:rPr>
          <w:sz w:val="19"/>
          <w:szCs w:val="19"/>
        </w:rPr>
      </w:pPr>
      <w:r>
        <w:rPr>
          <w:b/>
          <w:i/>
          <w:color w:val="FF0000"/>
          <w:sz w:val="20"/>
          <w:szCs w:val="19"/>
        </w:rPr>
        <w:t xml:space="preserve">       </w:t>
      </w:r>
      <w:r w:rsidRPr="0080475E">
        <w:rPr>
          <w:b/>
          <w:i/>
          <w:color w:val="FF0000"/>
          <w:sz w:val="20"/>
          <w:szCs w:val="19"/>
        </w:rPr>
        <w:t>Целебная сила Сакского озера на страже Красоты и Здоровья!</w:t>
      </w:r>
    </w:p>
    <w:sectPr w:rsidR="007C48B4" w:rsidRPr="00016785" w:rsidSect="000F57A5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71117"/>
    <w:multiLevelType w:val="hybridMultilevel"/>
    <w:tmpl w:val="BFCA2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8367D"/>
    <w:multiLevelType w:val="hybridMultilevel"/>
    <w:tmpl w:val="4BAC991E"/>
    <w:lvl w:ilvl="0" w:tplc="07F22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12C55"/>
    <w:multiLevelType w:val="hybridMultilevel"/>
    <w:tmpl w:val="FEFE100C"/>
    <w:lvl w:ilvl="0" w:tplc="07F22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B4EA4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C09B7"/>
    <w:multiLevelType w:val="hybridMultilevel"/>
    <w:tmpl w:val="D2A25038"/>
    <w:lvl w:ilvl="0" w:tplc="07F22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805E8"/>
    <w:multiLevelType w:val="hybridMultilevel"/>
    <w:tmpl w:val="8B8AADBC"/>
    <w:lvl w:ilvl="0" w:tplc="07F22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70ADA"/>
    <w:multiLevelType w:val="multilevel"/>
    <w:tmpl w:val="2168D6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0858E2"/>
    <w:multiLevelType w:val="hybridMultilevel"/>
    <w:tmpl w:val="C99AB3B2"/>
    <w:lvl w:ilvl="0" w:tplc="07F229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B4"/>
    <w:rsid w:val="00016785"/>
    <w:rsid w:val="000F57A5"/>
    <w:rsid w:val="001830E8"/>
    <w:rsid w:val="00390C73"/>
    <w:rsid w:val="006F4FE8"/>
    <w:rsid w:val="00726AAE"/>
    <w:rsid w:val="007A206C"/>
    <w:rsid w:val="007C48B4"/>
    <w:rsid w:val="0080475E"/>
    <w:rsid w:val="00B424CD"/>
    <w:rsid w:val="00C1241E"/>
    <w:rsid w:val="00CF30FE"/>
    <w:rsid w:val="00D70518"/>
    <w:rsid w:val="00E5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ACA1E-9B26-4A10-BEAC-E71FD98E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5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Андреевич Дубейко</dc:creator>
  <cp:keywords/>
  <dc:description/>
  <cp:lastModifiedBy>Александр Андреевич Дубейко</cp:lastModifiedBy>
  <cp:revision>8</cp:revision>
  <cp:lastPrinted>2017-07-07T16:03:00Z</cp:lastPrinted>
  <dcterms:created xsi:type="dcterms:W3CDTF">2017-07-07T15:40:00Z</dcterms:created>
  <dcterms:modified xsi:type="dcterms:W3CDTF">2017-07-10T11:04:00Z</dcterms:modified>
</cp:coreProperties>
</file>